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98"/>
        <w:gridCol w:w="1417"/>
        <w:gridCol w:w="1668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209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益阳市邮政管理局一级主任科员及以下</w:t>
            </w:r>
          </w:p>
        </w:tc>
        <w:tc>
          <w:tcPr>
            <w:tcW w:w="2098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300110001001</w:t>
            </w:r>
          </w:p>
        </w:tc>
        <w:tc>
          <w:tcPr>
            <w:tcW w:w="1417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170243011100626</w:t>
            </w:r>
          </w:p>
        </w:tc>
        <w:tc>
          <w:tcPr>
            <w:tcW w:w="166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彭鼎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135.5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0731-85989079，85989081</w:t>
      </w:r>
      <w:r>
        <w:rPr>
          <w:rFonts w:hint="eastAsia" w:ascii="仿宋" w:hAnsi="仿宋" w:eastAsia="仿宋" w:cs="仿宋"/>
          <w:sz w:val="32"/>
          <w:szCs w:val="32"/>
        </w:rPr>
        <w:t>（电话）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0731-85989085</w:t>
      </w:r>
      <w:r>
        <w:rPr>
          <w:rFonts w:hint="eastAsia" w:ascii="仿宋" w:hAnsi="仿宋" w:eastAsia="仿宋" w:cs="仿宋"/>
          <w:sz w:val="32"/>
          <w:szCs w:val="32"/>
        </w:rPr>
        <w:t>（传真）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箱：hnyzglgb@163.com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B7E6F2F"/>
    <w:rsid w:val="17D1FDC2"/>
    <w:rsid w:val="232D5DE4"/>
    <w:rsid w:val="274D2F33"/>
    <w:rsid w:val="3BE05528"/>
    <w:rsid w:val="3FFF6CE3"/>
    <w:rsid w:val="4B7A4558"/>
    <w:rsid w:val="5ED32753"/>
    <w:rsid w:val="6AB57E3E"/>
    <w:rsid w:val="7BE65672"/>
    <w:rsid w:val="B755F02A"/>
    <w:rsid w:val="DD77C048"/>
    <w:rsid w:val="FDFD1F12"/>
    <w:rsid w:val="FF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13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2023-04-06T17:44:00Z</cp:lastPrinted>
  <dcterms:modified xsi:type="dcterms:W3CDTF">2023-04-06T15:38:04Z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